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AE" w:rsidRDefault="00200CAE">
      <w:pPr>
        <w:rPr>
          <w:sz w:val="20"/>
        </w:rPr>
      </w:pPr>
    </w:p>
    <w:p w:rsidR="00200CAE" w:rsidRDefault="00200CAE">
      <w:pPr>
        <w:rPr>
          <w:sz w:val="20"/>
        </w:rPr>
      </w:pPr>
    </w:p>
    <w:p w:rsidR="00200CAE" w:rsidRDefault="00200CAE">
      <w:pPr>
        <w:rPr>
          <w:sz w:val="20"/>
        </w:rPr>
      </w:pPr>
    </w:p>
    <w:p w:rsidR="00200CAE" w:rsidRDefault="00200CAE">
      <w:pPr>
        <w:rPr>
          <w:sz w:val="20"/>
        </w:rPr>
      </w:pPr>
    </w:p>
    <w:p w:rsidR="00200CAE" w:rsidRDefault="00200CAE">
      <w:pPr>
        <w:rPr>
          <w:sz w:val="20"/>
        </w:rPr>
      </w:pPr>
    </w:p>
    <w:p w:rsidR="00200CAE" w:rsidRDefault="00200CAE">
      <w:pPr>
        <w:rPr>
          <w:sz w:val="20"/>
        </w:rPr>
      </w:pPr>
    </w:p>
    <w:p w:rsidR="00200CAE" w:rsidRDefault="00C4664A">
      <w:pPr>
        <w:pStyle w:val="a3"/>
        <w:tabs>
          <w:tab w:val="left" w:pos="799"/>
        </w:tabs>
        <w:spacing w:before="225"/>
        <w:ind w:right="3"/>
        <w:jc w:val="center"/>
        <w:rPr>
          <w:u w:val="none"/>
        </w:rPr>
      </w:pPr>
      <w:r>
        <w:rPr>
          <w:b w:val="0"/>
          <w:w w:val="99"/>
          <w:u w:val="thick"/>
        </w:rPr>
        <w:t xml:space="preserve"> </w:t>
      </w:r>
      <w:r>
        <w:rPr>
          <w:b w:val="0"/>
          <w:u w:val="thick"/>
        </w:rPr>
        <w:tab/>
      </w:r>
      <w:r>
        <w:rPr>
          <w:u w:val="thick"/>
        </w:rPr>
        <w:t>План</w:t>
      </w:r>
      <w:r>
        <w:rPr>
          <w:spacing w:val="-5"/>
          <w:u w:val="thick"/>
        </w:rPr>
        <w:t xml:space="preserve"> </w:t>
      </w:r>
      <w:r>
        <w:rPr>
          <w:u w:val="thick"/>
        </w:rPr>
        <w:t>общешкольных</w:t>
      </w:r>
      <w:r>
        <w:rPr>
          <w:spacing w:val="-4"/>
          <w:u w:val="thick"/>
        </w:rPr>
        <w:t xml:space="preserve"> </w:t>
      </w:r>
      <w:r>
        <w:rPr>
          <w:u w:val="thick"/>
        </w:rPr>
        <w:t>родительских</w:t>
      </w:r>
      <w:r>
        <w:rPr>
          <w:spacing w:val="-3"/>
          <w:u w:val="thick"/>
        </w:rPr>
        <w:t xml:space="preserve"> </w:t>
      </w:r>
      <w:r>
        <w:rPr>
          <w:u w:val="thick"/>
        </w:rPr>
        <w:t>собраний</w:t>
      </w:r>
      <w:r>
        <w:rPr>
          <w:spacing w:val="71"/>
          <w:u w:val="thick"/>
        </w:rPr>
        <w:t xml:space="preserve"> </w:t>
      </w:r>
      <w:r>
        <w:rPr>
          <w:u w:val="thick"/>
        </w:rPr>
        <w:t>на</w:t>
      </w:r>
      <w:r>
        <w:rPr>
          <w:spacing w:val="-2"/>
          <w:u w:val="thick"/>
        </w:rPr>
        <w:t xml:space="preserve"> </w:t>
      </w:r>
      <w:r>
        <w:rPr>
          <w:u w:val="thick"/>
        </w:rPr>
        <w:t>2023-2024</w:t>
      </w:r>
      <w:r>
        <w:rPr>
          <w:spacing w:val="-6"/>
          <w:u w:val="thick"/>
        </w:rPr>
        <w:t xml:space="preserve"> </w:t>
      </w:r>
      <w:r>
        <w:rPr>
          <w:u w:val="thick"/>
        </w:rPr>
        <w:t>учебный</w:t>
      </w:r>
      <w:r>
        <w:rPr>
          <w:spacing w:val="-4"/>
          <w:u w:val="thick"/>
        </w:rPr>
        <w:t xml:space="preserve"> </w:t>
      </w:r>
      <w:r>
        <w:rPr>
          <w:u w:val="thick"/>
        </w:rPr>
        <w:t>год</w:t>
      </w:r>
    </w:p>
    <w:p w:rsidR="00200CAE" w:rsidRDefault="00200CAE">
      <w:pPr>
        <w:spacing w:before="2" w:after="1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589"/>
        <w:gridCol w:w="10689"/>
        <w:gridCol w:w="2413"/>
      </w:tblGrid>
      <w:tr w:rsidR="00200CAE">
        <w:trPr>
          <w:trHeight w:val="672"/>
        </w:trPr>
        <w:tc>
          <w:tcPr>
            <w:tcW w:w="960" w:type="dxa"/>
          </w:tcPr>
          <w:p w:rsidR="00200CAE" w:rsidRDefault="00C4664A">
            <w:pPr>
              <w:pStyle w:val="TableParagraph"/>
              <w:spacing w:before="173"/>
              <w:ind w:left="84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1589" w:type="dxa"/>
          </w:tcPr>
          <w:p w:rsidR="00200CAE" w:rsidRDefault="00C4664A">
            <w:pPr>
              <w:pStyle w:val="TableParagraph"/>
              <w:spacing w:before="173"/>
              <w:ind w:left="203" w:right="1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10689" w:type="dxa"/>
          </w:tcPr>
          <w:p w:rsidR="00200CAE" w:rsidRDefault="00C4664A">
            <w:pPr>
              <w:pStyle w:val="TableParagraph"/>
              <w:spacing w:before="173"/>
              <w:ind w:left="4380" w:right="43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собрания</w:t>
            </w:r>
          </w:p>
        </w:tc>
        <w:tc>
          <w:tcPr>
            <w:tcW w:w="2413" w:type="dxa"/>
          </w:tcPr>
          <w:p w:rsidR="00200CAE" w:rsidRDefault="00C4664A">
            <w:pPr>
              <w:pStyle w:val="TableParagraph"/>
              <w:spacing w:before="173"/>
              <w:ind w:left="218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200CAE">
        <w:trPr>
          <w:trHeight w:val="4618"/>
        </w:trPr>
        <w:tc>
          <w:tcPr>
            <w:tcW w:w="960" w:type="dxa"/>
          </w:tcPr>
          <w:p w:rsidR="00200CAE" w:rsidRDefault="00C4664A">
            <w:pPr>
              <w:pStyle w:val="TableParagraph"/>
              <w:spacing w:before="173"/>
              <w:ind w:left="80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1589" w:type="dxa"/>
          </w:tcPr>
          <w:p w:rsidR="00200CAE" w:rsidRDefault="00C4664A">
            <w:pPr>
              <w:pStyle w:val="TableParagraph"/>
              <w:spacing w:before="173"/>
              <w:ind w:left="204" w:right="1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10689" w:type="dxa"/>
          </w:tcPr>
          <w:p w:rsidR="00200CAE" w:rsidRDefault="00C4664A">
            <w:pPr>
              <w:pStyle w:val="TableParagraph"/>
              <w:spacing w:before="53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Тема: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Семья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школа: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одном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направлении.</w:t>
            </w:r>
          </w:p>
          <w:p w:rsidR="00200CAE" w:rsidRDefault="00C4664A">
            <w:pPr>
              <w:pStyle w:val="TableParagraph"/>
              <w:numPr>
                <w:ilvl w:val="0"/>
                <w:numId w:val="4"/>
              </w:numPr>
              <w:tabs>
                <w:tab w:val="left" w:pos="773"/>
              </w:tabs>
              <w:spacing w:line="31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2023/2024 учебном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  <w:p w:rsidR="00200CAE" w:rsidRDefault="00C4664A">
            <w:pPr>
              <w:pStyle w:val="TableParagraph"/>
              <w:numPr>
                <w:ilvl w:val="0"/>
                <w:numId w:val="4"/>
              </w:numPr>
              <w:tabs>
                <w:tab w:val="left" w:pos="773"/>
              </w:tabs>
              <w:ind w:right="669"/>
              <w:rPr>
                <w:sz w:val="28"/>
              </w:rPr>
            </w:pPr>
            <w:r>
              <w:rPr>
                <w:sz w:val="28"/>
              </w:rPr>
              <w:t>Об итогах работы учреждения в 2022/2023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 году и задачах на новый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200CAE" w:rsidRDefault="00C4664A">
            <w:pPr>
              <w:pStyle w:val="TableParagraph"/>
              <w:numPr>
                <w:ilvl w:val="0"/>
                <w:numId w:val="4"/>
              </w:numPr>
              <w:tabs>
                <w:tab w:val="left" w:pos="773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распорядка,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  <w:p w:rsidR="00200CAE" w:rsidRDefault="00C4664A">
            <w:pPr>
              <w:pStyle w:val="TableParagraph"/>
              <w:spacing w:before="1"/>
              <w:ind w:left="772"/>
              <w:rPr>
                <w:sz w:val="28"/>
              </w:rPr>
            </w:pPr>
            <w:r>
              <w:rPr>
                <w:spacing w:val="-1"/>
                <w:sz w:val="28"/>
              </w:rPr>
              <w:t>безопасности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дорогах</w:t>
            </w:r>
          </w:p>
          <w:p w:rsidR="00200CAE" w:rsidRDefault="00C4664A">
            <w:pPr>
              <w:pStyle w:val="TableParagraph"/>
              <w:numPr>
                <w:ilvl w:val="0"/>
                <w:numId w:val="4"/>
              </w:numPr>
              <w:tabs>
                <w:tab w:val="left" w:pos="773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Адаптация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первоклассников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пятиклассников</w:t>
            </w:r>
          </w:p>
          <w:p w:rsidR="00200CAE" w:rsidRDefault="00C4664A">
            <w:pPr>
              <w:pStyle w:val="TableParagraph"/>
              <w:numPr>
                <w:ilvl w:val="0"/>
                <w:numId w:val="4"/>
              </w:numPr>
              <w:tabs>
                <w:tab w:val="left" w:pos="773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«Введение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обновлённого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 сентября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:rsidR="00200CAE" w:rsidRDefault="00C4664A">
            <w:pPr>
              <w:pStyle w:val="TableParagraph"/>
              <w:ind w:left="772" w:right="89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переходом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обновлённый</w:t>
            </w:r>
            <w:proofErr w:type="gramEnd"/>
            <w:r>
              <w:rPr>
                <w:sz w:val="28"/>
              </w:rPr>
              <w:t xml:space="preserve"> ФГОС»</w:t>
            </w:r>
          </w:p>
          <w:p w:rsidR="00200CAE" w:rsidRDefault="00C4664A">
            <w:pPr>
              <w:pStyle w:val="TableParagraph"/>
              <w:numPr>
                <w:ilvl w:val="0"/>
                <w:numId w:val="4"/>
              </w:numPr>
              <w:tabs>
                <w:tab w:val="left" w:pos="773"/>
              </w:tabs>
              <w:ind w:right="781"/>
              <w:rPr>
                <w:sz w:val="28"/>
              </w:rPr>
            </w:pPr>
            <w:r>
              <w:rPr>
                <w:sz w:val="28"/>
              </w:rPr>
              <w:t>Организация внеурочной деятельности – возможность контроля свободного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. (ПФДО)</w:t>
            </w:r>
          </w:p>
          <w:p w:rsidR="00200CAE" w:rsidRDefault="00C4664A">
            <w:pPr>
              <w:pStyle w:val="TableParagraph"/>
              <w:numPr>
                <w:ilvl w:val="0"/>
                <w:numId w:val="4"/>
              </w:numPr>
              <w:tabs>
                <w:tab w:val="left" w:pos="773"/>
              </w:tabs>
              <w:spacing w:before="1"/>
              <w:ind w:right="801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роста.</w:t>
            </w:r>
          </w:p>
        </w:tc>
        <w:tc>
          <w:tcPr>
            <w:tcW w:w="2413" w:type="dxa"/>
          </w:tcPr>
          <w:p w:rsidR="00200CAE" w:rsidRDefault="00C4664A">
            <w:pPr>
              <w:pStyle w:val="TableParagraph"/>
              <w:spacing w:before="50" w:line="440" w:lineRule="atLeast"/>
              <w:ind w:left="91" w:right="89"/>
              <w:jc w:val="center"/>
              <w:rPr>
                <w:sz w:val="28"/>
              </w:rPr>
            </w:pPr>
            <w:r>
              <w:rPr>
                <w:sz w:val="28"/>
              </w:rPr>
              <w:t>Директор школы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</w:p>
          <w:p w:rsidR="00200CAE" w:rsidRDefault="00C4664A">
            <w:pPr>
              <w:pStyle w:val="TableParagraph"/>
              <w:spacing w:before="1"/>
              <w:ind w:left="92" w:right="89"/>
              <w:jc w:val="center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  <w:p w:rsidR="00200CAE" w:rsidRDefault="00C4664A">
            <w:pPr>
              <w:pStyle w:val="TableParagraph"/>
              <w:spacing w:before="120"/>
              <w:ind w:left="88" w:right="89"/>
              <w:jc w:val="center"/>
              <w:rPr>
                <w:sz w:val="28"/>
              </w:rPr>
            </w:pPr>
            <w:r>
              <w:rPr>
                <w:sz w:val="28"/>
              </w:rPr>
              <w:t>Советник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</w:p>
          <w:p w:rsidR="00200CAE" w:rsidRDefault="00C4664A">
            <w:pPr>
              <w:pStyle w:val="TableParagraph"/>
              <w:spacing w:before="122" w:line="322" w:lineRule="exact"/>
              <w:ind w:left="88" w:right="89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  <w:p w:rsidR="00200CAE" w:rsidRDefault="00C4664A">
            <w:pPr>
              <w:pStyle w:val="TableParagraph"/>
              <w:ind w:left="92" w:right="88"/>
              <w:jc w:val="center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  <w:p w:rsidR="00200CAE" w:rsidRDefault="00C4664A">
            <w:pPr>
              <w:pStyle w:val="TableParagraph"/>
              <w:spacing w:before="119"/>
              <w:ind w:left="376" w:right="367" w:firstLine="24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tr w:rsidR="00200CAE">
        <w:trPr>
          <w:trHeight w:val="2364"/>
        </w:trPr>
        <w:tc>
          <w:tcPr>
            <w:tcW w:w="960" w:type="dxa"/>
          </w:tcPr>
          <w:p w:rsidR="00200CAE" w:rsidRDefault="00C4664A">
            <w:pPr>
              <w:pStyle w:val="TableParagraph"/>
              <w:spacing w:before="173"/>
              <w:ind w:left="80" w:right="79"/>
              <w:jc w:val="center"/>
              <w:rPr>
                <w:b/>
                <w:sz w:val="28"/>
              </w:rPr>
            </w:pPr>
            <w:bookmarkStart w:id="0" w:name="_GoBack"/>
            <w:r>
              <w:rPr>
                <w:b/>
                <w:sz w:val="28"/>
              </w:rPr>
              <w:t>2.</w:t>
            </w:r>
          </w:p>
        </w:tc>
        <w:tc>
          <w:tcPr>
            <w:tcW w:w="1589" w:type="dxa"/>
          </w:tcPr>
          <w:p w:rsidR="00200CAE" w:rsidRDefault="00C4664A">
            <w:pPr>
              <w:pStyle w:val="TableParagraph"/>
              <w:spacing w:before="53"/>
              <w:ind w:left="202" w:right="197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Октябрь</w:t>
            </w:r>
          </w:p>
        </w:tc>
        <w:tc>
          <w:tcPr>
            <w:tcW w:w="10689" w:type="dxa"/>
          </w:tcPr>
          <w:p w:rsidR="00200CAE" w:rsidRDefault="00C4664A">
            <w:pPr>
              <w:pStyle w:val="TableParagraph"/>
              <w:spacing w:before="53"/>
              <w:ind w:right="314"/>
              <w:rPr>
                <w:b/>
                <w:sz w:val="28"/>
              </w:rPr>
            </w:pPr>
            <w:r>
              <w:rPr>
                <w:b/>
                <w:sz w:val="28"/>
              </w:rPr>
              <w:t>Тема собрания: Проступки и их последствия. Взаимодействие школы и семьи по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профилактике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противоправного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поведения</w:t>
            </w:r>
          </w:p>
          <w:p w:rsidR="00200CAE" w:rsidRDefault="00C4664A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ind w:right="657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Ответственность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за свои действия и поступки. «Если бы я знал…»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Статистика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правонарушений среди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подростков.</w:t>
            </w:r>
          </w:p>
          <w:p w:rsidR="00200CAE" w:rsidRDefault="00C4664A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line="321" w:lineRule="exact"/>
              <w:ind w:left="333" w:hanging="282"/>
              <w:jc w:val="left"/>
              <w:rPr>
                <w:sz w:val="28"/>
              </w:rPr>
            </w:pPr>
            <w:r>
              <w:rPr>
                <w:sz w:val="28"/>
              </w:rPr>
              <w:t>Родительская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ответствен</w:t>
            </w:r>
            <w:r>
              <w:rPr>
                <w:sz w:val="28"/>
              </w:rPr>
              <w:t>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противоправное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200CAE" w:rsidRDefault="00C4664A">
            <w:pPr>
              <w:pStyle w:val="TableParagraph"/>
              <w:numPr>
                <w:ilvl w:val="0"/>
                <w:numId w:val="3"/>
              </w:numPr>
              <w:tabs>
                <w:tab w:val="left" w:pos="404"/>
              </w:tabs>
              <w:ind w:left="403" w:hanging="282"/>
              <w:jc w:val="left"/>
              <w:rPr>
                <w:sz w:val="28"/>
              </w:rPr>
            </w:pPr>
            <w:r>
              <w:rPr>
                <w:sz w:val="28"/>
              </w:rPr>
              <w:t>Атмосфера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</w:p>
          <w:p w:rsidR="00200CAE" w:rsidRDefault="00C4664A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ind w:left="333" w:hanging="282"/>
              <w:jc w:val="left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алкогольной,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табачной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наркотической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зависимости:</w:t>
            </w:r>
          </w:p>
        </w:tc>
        <w:tc>
          <w:tcPr>
            <w:tcW w:w="2413" w:type="dxa"/>
          </w:tcPr>
          <w:p w:rsidR="00200CAE" w:rsidRDefault="00C4664A">
            <w:pPr>
              <w:pStyle w:val="TableParagraph"/>
              <w:spacing w:before="50" w:line="440" w:lineRule="atLeast"/>
              <w:ind w:left="91" w:right="89"/>
              <w:jc w:val="center"/>
              <w:rPr>
                <w:sz w:val="28"/>
              </w:rPr>
            </w:pPr>
            <w:r>
              <w:rPr>
                <w:sz w:val="28"/>
              </w:rPr>
              <w:t>Директор школы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</w:p>
          <w:p w:rsidR="00200CAE" w:rsidRDefault="00C4664A">
            <w:pPr>
              <w:pStyle w:val="TableParagraph"/>
              <w:spacing w:before="1"/>
              <w:ind w:left="92" w:right="89"/>
              <w:jc w:val="center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  <w:p w:rsidR="00200CAE" w:rsidRDefault="00C4664A">
            <w:pPr>
              <w:pStyle w:val="TableParagraph"/>
              <w:spacing w:before="120"/>
              <w:ind w:left="88" w:right="89"/>
              <w:jc w:val="center"/>
              <w:rPr>
                <w:sz w:val="28"/>
              </w:rPr>
            </w:pPr>
            <w:r>
              <w:rPr>
                <w:sz w:val="28"/>
              </w:rPr>
              <w:t>Советник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</w:p>
        </w:tc>
      </w:tr>
    </w:tbl>
    <w:p w:rsidR="00200CAE" w:rsidRDefault="00200CAE">
      <w:pPr>
        <w:jc w:val="center"/>
        <w:rPr>
          <w:sz w:val="28"/>
        </w:rPr>
        <w:sectPr w:rsidR="00200CAE">
          <w:type w:val="continuous"/>
          <w:pgSz w:w="16840" w:h="11910" w:orient="landscape"/>
          <w:pgMar w:top="1100" w:right="480" w:bottom="280" w:left="480" w:header="720" w:footer="720" w:gutter="0"/>
          <w:cols w:space="720"/>
        </w:sectPr>
      </w:pPr>
    </w:p>
    <w:p w:rsidR="00200CAE" w:rsidRDefault="00200CAE">
      <w:pPr>
        <w:rPr>
          <w:b/>
          <w:sz w:val="20"/>
        </w:rPr>
      </w:pPr>
    </w:p>
    <w:p w:rsidR="00200CAE" w:rsidRDefault="00200CAE">
      <w:pPr>
        <w:rPr>
          <w:b/>
          <w:sz w:val="20"/>
        </w:rPr>
      </w:pPr>
    </w:p>
    <w:p w:rsidR="00200CAE" w:rsidRDefault="00200CAE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589"/>
        <w:gridCol w:w="10689"/>
        <w:gridCol w:w="2413"/>
      </w:tblGrid>
      <w:tr w:rsidR="00200CAE">
        <w:trPr>
          <w:trHeight w:val="1315"/>
        </w:trPr>
        <w:tc>
          <w:tcPr>
            <w:tcW w:w="960" w:type="dxa"/>
          </w:tcPr>
          <w:p w:rsidR="00200CAE" w:rsidRDefault="00200CA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89" w:type="dxa"/>
          </w:tcPr>
          <w:p w:rsidR="00200CAE" w:rsidRDefault="00200CA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689" w:type="dxa"/>
          </w:tcPr>
          <w:p w:rsidR="00200CAE" w:rsidRDefault="00C4664A">
            <w:pPr>
              <w:pStyle w:val="TableParagraph"/>
              <w:spacing w:before="48" w:line="322" w:lineRule="exact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нужно знать.</w:t>
            </w:r>
          </w:p>
          <w:p w:rsidR="00200CAE" w:rsidRDefault="00C466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5.Профилактика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гриппа,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ОРВИ,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ОРЗ.</w:t>
            </w:r>
          </w:p>
        </w:tc>
        <w:tc>
          <w:tcPr>
            <w:tcW w:w="2413" w:type="dxa"/>
          </w:tcPr>
          <w:p w:rsidR="00200CAE" w:rsidRDefault="00200CAE">
            <w:pPr>
              <w:pStyle w:val="TableParagraph"/>
              <w:spacing w:before="6"/>
              <w:ind w:left="0"/>
              <w:rPr>
                <w:b/>
                <w:sz w:val="42"/>
              </w:rPr>
            </w:pPr>
          </w:p>
          <w:p w:rsidR="00200CAE" w:rsidRDefault="00C4664A">
            <w:pPr>
              <w:pStyle w:val="TableParagraph"/>
              <w:ind w:left="376" w:right="367" w:firstLine="24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bookmarkEnd w:id="0"/>
      <w:tr w:rsidR="00200CAE">
        <w:trPr>
          <w:trHeight w:val="3406"/>
        </w:trPr>
        <w:tc>
          <w:tcPr>
            <w:tcW w:w="960" w:type="dxa"/>
          </w:tcPr>
          <w:p w:rsidR="00200CAE" w:rsidRDefault="00C4664A">
            <w:pPr>
              <w:pStyle w:val="TableParagraph"/>
              <w:spacing w:before="173"/>
              <w:ind w:left="371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1589" w:type="dxa"/>
          </w:tcPr>
          <w:p w:rsidR="00200CAE" w:rsidRDefault="00C4664A">
            <w:pPr>
              <w:pStyle w:val="TableParagraph"/>
              <w:spacing w:before="53"/>
              <w:ind w:left="288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декабрь</w:t>
            </w:r>
          </w:p>
        </w:tc>
        <w:tc>
          <w:tcPr>
            <w:tcW w:w="10689" w:type="dxa"/>
          </w:tcPr>
          <w:p w:rsidR="00200CAE" w:rsidRDefault="00C4664A">
            <w:pPr>
              <w:pStyle w:val="TableParagraph"/>
              <w:spacing w:before="53" w:line="320" w:lineRule="exact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собрания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«Особенности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социализации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школьников»</w:t>
            </w:r>
          </w:p>
          <w:p w:rsidR="00200CAE" w:rsidRDefault="00C4664A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spacing w:line="320" w:lineRule="exact"/>
              <w:ind w:hanging="214"/>
              <w:jc w:val="left"/>
              <w:rPr>
                <w:sz w:val="28"/>
              </w:rPr>
            </w:pPr>
            <w:r>
              <w:rPr>
                <w:b/>
                <w:sz w:val="28"/>
              </w:rPr>
              <w:t>Об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успеваемости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школьников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 полугодии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2023-2024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 года.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  <w:p w:rsidR="00200CAE" w:rsidRDefault="00C4664A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календарных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Привлечение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делах</w:t>
            </w:r>
          </w:p>
          <w:p w:rsidR="00200CAE" w:rsidRDefault="00C4664A">
            <w:pPr>
              <w:pStyle w:val="TableParagraph"/>
              <w:numPr>
                <w:ilvl w:val="0"/>
                <w:numId w:val="2"/>
              </w:numPr>
              <w:tabs>
                <w:tab w:val="left" w:pos="454"/>
              </w:tabs>
              <w:ind w:left="52" w:right="217" w:firstLine="139"/>
              <w:jc w:val="left"/>
              <w:rPr>
                <w:sz w:val="28"/>
              </w:rPr>
            </w:pPr>
            <w:r>
              <w:rPr>
                <w:sz w:val="28"/>
              </w:rPr>
              <w:t>Охрана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школьников.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  <w:p w:rsidR="00200CAE" w:rsidRDefault="00C4664A">
            <w:pPr>
              <w:pStyle w:val="TableParagraph"/>
              <w:ind w:right="77" w:firstLine="13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3 Профессиональное самоопределение </w:t>
            </w:r>
            <w:r>
              <w:rPr>
                <w:sz w:val="28"/>
              </w:rPr>
              <w:t>учащихся. Значение выбора профессии в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200CAE" w:rsidRDefault="00C4664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4.Безопасность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(профилактика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ДТП,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безопасности)</w:t>
            </w:r>
          </w:p>
        </w:tc>
        <w:tc>
          <w:tcPr>
            <w:tcW w:w="2413" w:type="dxa"/>
          </w:tcPr>
          <w:p w:rsidR="00200CAE" w:rsidRDefault="00C4664A">
            <w:pPr>
              <w:pStyle w:val="TableParagraph"/>
              <w:spacing w:before="50" w:line="440" w:lineRule="atLeast"/>
              <w:ind w:left="92" w:right="89"/>
              <w:jc w:val="center"/>
              <w:rPr>
                <w:sz w:val="28"/>
              </w:rPr>
            </w:pPr>
            <w:r>
              <w:rPr>
                <w:sz w:val="28"/>
              </w:rPr>
              <w:t>Директор школы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</w:p>
          <w:p w:rsidR="00200CAE" w:rsidRDefault="00C4664A">
            <w:pPr>
              <w:pStyle w:val="TableParagraph"/>
              <w:spacing w:before="2"/>
              <w:ind w:left="92" w:right="89"/>
              <w:jc w:val="center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  <w:p w:rsidR="00200CAE" w:rsidRDefault="00C4664A">
            <w:pPr>
              <w:pStyle w:val="TableParagraph"/>
              <w:spacing w:before="122"/>
              <w:ind w:left="88" w:right="89"/>
              <w:jc w:val="center"/>
              <w:rPr>
                <w:sz w:val="28"/>
              </w:rPr>
            </w:pPr>
            <w:r>
              <w:rPr>
                <w:sz w:val="28"/>
              </w:rPr>
              <w:t>Советник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</w:p>
          <w:p w:rsidR="00200CAE" w:rsidRDefault="00C4664A">
            <w:pPr>
              <w:pStyle w:val="TableParagraph"/>
              <w:spacing w:before="119"/>
              <w:ind w:left="374" w:right="357" w:firstLine="247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00CAE">
        <w:trPr>
          <w:trHeight w:val="3626"/>
        </w:trPr>
        <w:tc>
          <w:tcPr>
            <w:tcW w:w="960" w:type="dxa"/>
          </w:tcPr>
          <w:p w:rsidR="00200CAE" w:rsidRDefault="00C4664A">
            <w:pPr>
              <w:pStyle w:val="TableParagraph"/>
              <w:spacing w:before="53"/>
              <w:ind w:left="40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589" w:type="dxa"/>
          </w:tcPr>
          <w:p w:rsidR="00200CAE" w:rsidRDefault="00C4664A">
            <w:pPr>
              <w:pStyle w:val="TableParagraph"/>
              <w:spacing w:before="53"/>
              <w:ind w:left="319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Апрель</w:t>
            </w:r>
          </w:p>
        </w:tc>
        <w:tc>
          <w:tcPr>
            <w:tcW w:w="10689" w:type="dxa"/>
          </w:tcPr>
          <w:p w:rsidR="00200CAE" w:rsidRDefault="00C4664A">
            <w:pPr>
              <w:pStyle w:val="TableParagraph"/>
              <w:spacing w:before="58" w:line="235" w:lineRule="auto"/>
              <w:ind w:right="683"/>
              <w:rPr>
                <w:sz w:val="28"/>
              </w:rPr>
            </w:pPr>
            <w:r>
              <w:rPr>
                <w:b/>
                <w:sz w:val="28"/>
              </w:rPr>
              <w:t>«Роль родителей в процессе выбора профессии и самоопределения учащихся»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sz w:val="28"/>
              </w:rPr>
              <w:t>.Итоги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 (предварительные).</w:t>
            </w:r>
          </w:p>
          <w:p w:rsidR="00200CAE" w:rsidRDefault="00C4664A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spacing w:before="4" w:line="322" w:lineRule="exact"/>
              <w:ind w:hanging="214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2023-24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  <w:p w:rsidR="00200CAE" w:rsidRDefault="00C4664A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ind w:left="52" w:right="1424" w:firstLine="0"/>
              <w:rPr>
                <w:sz w:val="28"/>
              </w:rPr>
            </w:pPr>
            <w:r>
              <w:rPr>
                <w:sz w:val="28"/>
              </w:rPr>
              <w:t>«Родительская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выпускных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экзаменов»</w:t>
            </w:r>
          </w:p>
          <w:p w:rsidR="00200CAE" w:rsidRDefault="00C4664A">
            <w:pPr>
              <w:pStyle w:val="TableParagraph"/>
              <w:numPr>
                <w:ilvl w:val="0"/>
                <w:numId w:val="1"/>
              </w:numPr>
              <w:tabs>
                <w:tab w:val="left" w:pos="334"/>
              </w:tabs>
              <w:spacing w:line="321" w:lineRule="exact"/>
              <w:ind w:left="333" w:hanging="282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труду.</w:t>
            </w:r>
          </w:p>
          <w:p w:rsidR="00200CAE" w:rsidRDefault="00C4664A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ind w:left="52" w:right="998" w:firstLine="0"/>
              <w:rPr>
                <w:sz w:val="28"/>
              </w:rPr>
            </w:pPr>
            <w:r>
              <w:rPr>
                <w:sz w:val="28"/>
              </w:rPr>
              <w:t>«Сопровождение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родителей».</w:t>
            </w:r>
          </w:p>
          <w:p w:rsidR="00200CAE" w:rsidRDefault="00C4664A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spacing w:before="14" w:line="235" w:lineRule="auto"/>
              <w:ind w:left="52" w:right="560" w:firstLine="0"/>
              <w:rPr>
                <w:sz w:val="28"/>
              </w:rPr>
            </w:pPr>
            <w:r>
              <w:rPr>
                <w:sz w:val="28"/>
              </w:rPr>
              <w:t>Безопасные каникулы</w:t>
            </w:r>
            <w:r>
              <w:rPr>
                <w:rFonts w:ascii="Calibri" w:hAnsi="Calibri"/>
                <w:sz w:val="28"/>
              </w:rPr>
              <w:t xml:space="preserve">: </w:t>
            </w:r>
            <w:r>
              <w:rPr>
                <w:sz w:val="28"/>
              </w:rPr>
              <w:t>организация отдыха, оздоровления и занятости учащихся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период.</w:t>
            </w:r>
          </w:p>
        </w:tc>
        <w:tc>
          <w:tcPr>
            <w:tcW w:w="2413" w:type="dxa"/>
          </w:tcPr>
          <w:p w:rsidR="00200CAE" w:rsidRDefault="00C4664A">
            <w:pPr>
              <w:pStyle w:val="TableParagraph"/>
              <w:spacing w:before="168"/>
              <w:ind w:left="110" w:right="104" w:firstLine="35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  <w:p w:rsidR="00200CAE" w:rsidRDefault="00C4664A">
            <w:pPr>
              <w:pStyle w:val="TableParagraph"/>
              <w:spacing w:before="121"/>
              <w:ind w:left="477" w:right="400" w:firstLine="9"/>
              <w:rPr>
                <w:sz w:val="28"/>
              </w:rPr>
            </w:pPr>
            <w:r>
              <w:rPr>
                <w:sz w:val="28"/>
              </w:rPr>
              <w:t>Советник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</w:p>
          <w:p w:rsidR="00200CAE" w:rsidRDefault="00200CAE">
            <w:pPr>
              <w:pStyle w:val="TableParagraph"/>
              <w:spacing w:before="5"/>
              <w:ind w:left="0"/>
              <w:rPr>
                <w:b/>
                <w:sz w:val="38"/>
              </w:rPr>
            </w:pPr>
          </w:p>
          <w:p w:rsidR="00200CAE" w:rsidRDefault="00C4664A">
            <w:pPr>
              <w:pStyle w:val="TableParagraph"/>
              <w:ind w:left="376" w:right="367" w:firstLine="24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</w:tbl>
    <w:p w:rsidR="00C4664A" w:rsidRDefault="00C4664A"/>
    <w:sectPr w:rsidR="00C4664A">
      <w:pgSz w:w="16840" w:h="11910" w:orient="landscape"/>
      <w:pgMar w:top="110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E10AC"/>
    <w:multiLevelType w:val="hybridMultilevel"/>
    <w:tmpl w:val="90FEEADE"/>
    <w:lvl w:ilvl="0" w:tplc="D7C890C4">
      <w:start w:val="1"/>
      <w:numFmt w:val="decimal"/>
      <w:lvlText w:val="%1."/>
      <w:lvlJc w:val="left"/>
      <w:pPr>
        <w:ind w:left="77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C6092CC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41269932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3" w:tplc="848ED122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4" w:tplc="A5E0FA5E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5" w:tplc="ADE24A32">
      <w:numFmt w:val="bullet"/>
      <w:lvlText w:val="•"/>
      <w:lvlJc w:val="left"/>
      <w:pPr>
        <w:ind w:left="5732" w:hanging="360"/>
      </w:pPr>
      <w:rPr>
        <w:rFonts w:hint="default"/>
        <w:lang w:val="ru-RU" w:eastAsia="en-US" w:bidi="ar-SA"/>
      </w:rPr>
    </w:lvl>
    <w:lvl w:ilvl="6" w:tplc="EA7082FA">
      <w:numFmt w:val="bullet"/>
      <w:lvlText w:val="•"/>
      <w:lvlJc w:val="left"/>
      <w:pPr>
        <w:ind w:left="6722" w:hanging="360"/>
      </w:pPr>
      <w:rPr>
        <w:rFonts w:hint="default"/>
        <w:lang w:val="ru-RU" w:eastAsia="en-US" w:bidi="ar-SA"/>
      </w:rPr>
    </w:lvl>
    <w:lvl w:ilvl="7" w:tplc="2EB4F99E">
      <w:numFmt w:val="bullet"/>
      <w:lvlText w:val="•"/>
      <w:lvlJc w:val="left"/>
      <w:pPr>
        <w:ind w:left="7712" w:hanging="360"/>
      </w:pPr>
      <w:rPr>
        <w:rFonts w:hint="default"/>
        <w:lang w:val="ru-RU" w:eastAsia="en-US" w:bidi="ar-SA"/>
      </w:rPr>
    </w:lvl>
    <w:lvl w:ilvl="8" w:tplc="C8E46C52">
      <w:numFmt w:val="bullet"/>
      <w:lvlText w:val="•"/>
      <w:lvlJc w:val="left"/>
      <w:pPr>
        <w:ind w:left="8703" w:hanging="360"/>
      </w:pPr>
      <w:rPr>
        <w:rFonts w:hint="default"/>
        <w:lang w:val="ru-RU" w:eastAsia="en-US" w:bidi="ar-SA"/>
      </w:rPr>
    </w:lvl>
  </w:abstractNum>
  <w:abstractNum w:abstractNumId="1">
    <w:nsid w:val="34113824"/>
    <w:multiLevelType w:val="hybridMultilevel"/>
    <w:tmpl w:val="0B16CA00"/>
    <w:lvl w:ilvl="0" w:tplc="0F1ABA78">
      <w:start w:val="1"/>
      <w:numFmt w:val="decimal"/>
      <w:lvlText w:val="%1."/>
      <w:lvlJc w:val="left"/>
      <w:pPr>
        <w:ind w:left="5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117E79F6">
      <w:numFmt w:val="bullet"/>
      <w:lvlText w:val="•"/>
      <w:lvlJc w:val="left"/>
      <w:pPr>
        <w:ind w:left="1122" w:hanging="281"/>
      </w:pPr>
      <w:rPr>
        <w:rFonts w:hint="default"/>
        <w:lang w:val="ru-RU" w:eastAsia="en-US" w:bidi="ar-SA"/>
      </w:rPr>
    </w:lvl>
    <w:lvl w:ilvl="2" w:tplc="7842054E">
      <w:numFmt w:val="bullet"/>
      <w:lvlText w:val="•"/>
      <w:lvlJc w:val="left"/>
      <w:pPr>
        <w:ind w:left="2184" w:hanging="281"/>
      </w:pPr>
      <w:rPr>
        <w:rFonts w:hint="default"/>
        <w:lang w:val="ru-RU" w:eastAsia="en-US" w:bidi="ar-SA"/>
      </w:rPr>
    </w:lvl>
    <w:lvl w:ilvl="3" w:tplc="EEF24CEC">
      <w:numFmt w:val="bullet"/>
      <w:lvlText w:val="•"/>
      <w:lvlJc w:val="left"/>
      <w:pPr>
        <w:ind w:left="3247" w:hanging="281"/>
      </w:pPr>
      <w:rPr>
        <w:rFonts w:hint="default"/>
        <w:lang w:val="ru-RU" w:eastAsia="en-US" w:bidi="ar-SA"/>
      </w:rPr>
    </w:lvl>
    <w:lvl w:ilvl="4" w:tplc="48DA6792">
      <w:numFmt w:val="bullet"/>
      <w:lvlText w:val="•"/>
      <w:lvlJc w:val="left"/>
      <w:pPr>
        <w:ind w:left="4309" w:hanging="281"/>
      </w:pPr>
      <w:rPr>
        <w:rFonts w:hint="default"/>
        <w:lang w:val="ru-RU" w:eastAsia="en-US" w:bidi="ar-SA"/>
      </w:rPr>
    </w:lvl>
    <w:lvl w:ilvl="5" w:tplc="D6EA5176">
      <w:numFmt w:val="bullet"/>
      <w:lvlText w:val="•"/>
      <w:lvlJc w:val="left"/>
      <w:pPr>
        <w:ind w:left="5372" w:hanging="281"/>
      </w:pPr>
      <w:rPr>
        <w:rFonts w:hint="default"/>
        <w:lang w:val="ru-RU" w:eastAsia="en-US" w:bidi="ar-SA"/>
      </w:rPr>
    </w:lvl>
    <w:lvl w:ilvl="6" w:tplc="A7E46468">
      <w:numFmt w:val="bullet"/>
      <w:lvlText w:val="•"/>
      <w:lvlJc w:val="left"/>
      <w:pPr>
        <w:ind w:left="6434" w:hanging="281"/>
      </w:pPr>
      <w:rPr>
        <w:rFonts w:hint="default"/>
        <w:lang w:val="ru-RU" w:eastAsia="en-US" w:bidi="ar-SA"/>
      </w:rPr>
    </w:lvl>
    <w:lvl w:ilvl="7" w:tplc="4FE8E7B8">
      <w:numFmt w:val="bullet"/>
      <w:lvlText w:val="•"/>
      <w:lvlJc w:val="left"/>
      <w:pPr>
        <w:ind w:left="7496" w:hanging="281"/>
      </w:pPr>
      <w:rPr>
        <w:rFonts w:hint="default"/>
        <w:lang w:val="ru-RU" w:eastAsia="en-US" w:bidi="ar-SA"/>
      </w:rPr>
    </w:lvl>
    <w:lvl w:ilvl="8" w:tplc="426EC132">
      <w:numFmt w:val="bullet"/>
      <w:lvlText w:val="•"/>
      <w:lvlJc w:val="left"/>
      <w:pPr>
        <w:ind w:left="8559" w:hanging="281"/>
      </w:pPr>
      <w:rPr>
        <w:rFonts w:hint="default"/>
        <w:lang w:val="ru-RU" w:eastAsia="en-US" w:bidi="ar-SA"/>
      </w:rPr>
    </w:lvl>
  </w:abstractNum>
  <w:abstractNum w:abstractNumId="2">
    <w:nsid w:val="3C6653F2"/>
    <w:multiLevelType w:val="hybridMultilevel"/>
    <w:tmpl w:val="810C2060"/>
    <w:lvl w:ilvl="0" w:tplc="730860DC">
      <w:start w:val="1"/>
      <w:numFmt w:val="decimal"/>
      <w:lvlText w:val="%1."/>
      <w:lvlJc w:val="left"/>
      <w:pPr>
        <w:ind w:left="265" w:hanging="2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2C2616A6">
      <w:numFmt w:val="bullet"/>
      <w:lvlText w:val="•"/>
      <w:lvlJc w:val="left"/>
      <w:pPr>
        <w:ind w:left="1302" w:hanging="213"/>
      </w:pPr>
      <w:rPr>
        <w:rFonts w:hint="default"/>
        <w:lang w:val="ru-RU" w:eastAsia="en-US" w:bidi="ar-SA"/>
      </w:rPr>
    </w:lvl>
    <w:lvl w:ilvl="2" w:tplc="3D541A44">
      <w:numFmt w:val="bullet"/>
      <w:lvlText w:val="•"/>
      <w:lvlJc w:val="left"/>
      <w:pPr>
        <w:ind w:left="2344" w:hanging="213"/>
      </w:pPr>
      <w:rPr>
        <w:rFonts w:hint="default"/>
        <w:lang w:val="ru-RU" w:eastAsia="en-US" w:bidi="ar-SA"/>
      </w:rPr>
    </w:lvl>
    <w:lvl w:ilvl="3" w:tplc="EDE4E2FA">
      <w:numFmt w:val="bullet"/>
      <w:lvlText w:val="•"/>
      <w:lvlJc w:val="left"/>
      <w:pPr>
        <w:ind w:left="3387" w:hanging="213"/>
      </w:pPr>
      <w:rPr>
        <w:rFonts w:hint="default"/>
        <w:lang w:val="ru-RU" w:eastAsia="en-US" w:bidi="ar-SA"/>
      </w:rPr>
    </w:lvl>
    <w:lvl w:ilvl="4" w:tplc="501EE526">
      <w:numFmt w:val="bullet"/>
      <w:lvlText w:val="•"/>
      <w:lvlJc w:val="left"/>
      <w:pPr>
        <w:ind w:left="4429" w:hanging="213"/>
      </w:pPr>
      <w:rPr>
        <w:rFonts w:hint="default"/>
        <w:lang w:val="ru-RU" w:eastAsia="en-US" w:bidi="ar-SA"/>
      </w:rPr>
    </w:lvl>
    <w:lvl w:ilvl="5" w:tplc="73E6C8AA">
      <w:numFmt w:val="bullet"/>
      <w:lvlText w:val="•"/>
      <w:lvlJc w:val="left"/>
      <w:pPr>
        <w:ind w:left="5472" w:hanging="213"/>
      </w:pPr>
      <w:rPr>
        <w:rFonts w:hint="default"/>
        <w:lang w:val="ru-RU" w:eastAsia="en-US" w:bidi="ar-SA"/>
      </w:rPr>
    </w:lvl>
    <w:lvl w:ilvl="6" w:tplc="D8D29FEA">
      <w:numFmt w:val="bullet"/>
      <w:lvlText w:val="•"/>
      <w:lvlJc w:val="left"/>
      <w:pPr>
        <w:ind w:left="6514" w:hanging="213"/>
      </w:pPr>
      <w:rPr>
        <w:rFonts w:hint="default"/>
        <w:lang w:val="ru-RU" w:eastAsia="en-US" w:bidi="ar-SA"/>
      </w:rPr>
    </w:lvl>
    <w:lvl w:ilvl="7" w:tplc="56C68254">
      <w:numFmt w:val="bullet"/>
      <w:lvlText w:val="•"/>
      <w:lvlJc w:val="left"/>
      <w:pPr>
        <w:ind w:left="7556" w:hanging="213"/>
      </w:pPr>
      <w:rPr>
        <w:rFonts w:hint="default"/>
        <w:lang w:val="ru-RU" w:eastAsia="en-US" w:bidi="ar-SA"/>
      </w:rPr>
    </w:lvl>
    <w:lvl w:ilvl="8" w:tplc="503A3910">
      <w:numFmt w:val="bullet"/>
      <w:lvlText w:val="•"/>
      <w:lvlJc w:val="left"/>
      <w:pPr>
        <w:ind w:left="8599" w:hanging="213"/>
      </w:pPr>
      <w:rPr>
        <w:rFonts w:hint="default"/>
        <w:lang w:val="ru-RU" w:eastAsia="en-US" w:bidi="ar-SA"/>
      </w:rPr>
    </w:lvl>
  </w:abstractNum>
  <w:abstractNum w:abstractNumId="3">
    <w:nsid w:val="7E891211"/>
    <w:multiLevelType w:val="hybridMultilevel"/>
    <w:tmpl w:val="842ADAA2"/>
    <w:lvl w:ilvl="0" w:tplc="1B7E0ADA">
      <w:start w:val="2"/>
      <w:numFmt w:val="decimal"/>
      <w:lvlText w:val="%1."/>
      <w:lvlJc w:val="left"/>
      <w:pPr>
        <w:ind w:left="265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7322446">
      <w:numFmt w:val="bullet"/>
      <w:lvlText w:val="•"/>
      <w:lvlJc w:val="left"/>
      <w:pPr>
        <w:ind w:left="1302" w:hanging="213"/>
      </w:pPr>
      <w:rPr>
        <w:rFonts w:hint="default"/>
        <w:lang w:val="ru-RU" w:eastAsia="en-US" w:bidi="ar-SA"/>
      </w:rPr>
    </w:lvl>
    <w:lvl w:ilvl="2" w:tplc="FCC25C84">
      <w:numFmt w:val="bullet"/>
      <w:lvlText w:val="•"/>
      <w:lvlJc w:val="left"/>
      <w:pPr>
        <w:ind w:left="2344" w:hanging="213"/>
      </w:pPr>
      <w:rPr>
        <w:rFonts w:hint="default"/>
        <w:lang w:val="ru-RU" w:eastAsia="en-US" w:bidi="ar-SA"/>
      </w:rPr>
    </w:lvl>
    <w:lvl w:ilvl="3" w:tplc="A1920AB8">
      <w:numFmt w:val="bullet"/>
      <w:lvlText w:val="•"/>
      <w:lvlJc w:val="left"/>
      <w:pPr>
        <w:ind w:left="3387" w:hanging="213"/>
      </w:pPr>
      <w:rPr>
        <w:rFonts w:hint="default"/>
        <w:lang w:val="ru-RU" w:eastAsia="en-US" w:bidi="ar-SA"/>
      </w:rPr>
    </w:lvl>
    <w:lvl w:ilvl="4" w:tplc="B964CC66">
      <w:numFmt w:val="bullet"/>
      <w:lvlText w:val="•"/>
      <w:lvlJc w:val="left"/>
      <w:pPr>
        <w:ind w:left="4429" w:hanging="213"/>
      </w:pPr>
      <w:rPr>
        <w:rFonts w:hint="default"/>
        <w:lang w:val="ru-RU" w:eastAsia="en-US" w:bidi="ar-SA"/>
      </w:rPr>
    </w:lvl>
    <w:lvl w:ilvl="5" w:tplc="0472012C">
      <w:numFmt w:val="bullet"/>
      <w:lvlText w:val="•"/>
      <w:lvlJc w:val="left"/>
      <w:pPr>
        <w:ind w:left="5472" w:hanging="213"/>
      </w:pPr>
      <w:rPr>
        <w:rFonts w:hint="default"/>
        <w:lang w:val="ru-RU" w:eastAsia="en-US" w:bidi="ar-SA"/>
      </w:rPr>
    </w:lvl>
    <w:lvl w:ilvl="6" w:tplc="498AA5B2">
      <w:numFmt w:val="bullet"/>
      <w:lvlText w:val="•"/>
      <w:lvlJc w:val="left"/>
      <w:pPr>
        <w:ind w:left="6514" w:hanging="213"/>
      </w:pPr>
      <w:rPr>
        <w:rFonts w:hint="default"/>
        <w:lang w:val="ru-RU" w:eastAsia="en-US" w:bidi="ar-SA"/>
      </w:rPr>
    </w:lvl>
    <w:lvl w:ilvl="7" w:tplc="069E25F2">
      <w:numFmt w:val="bullet"/>
      <w:lvlText w:val="•"/>
      <w:lvlJc w:val="left"/>
      <w:pPr>
        <w:ind w:left="7556" w:hanging="213"/>
      </w:pPr>
      <w:rPr>
        <w:rFonts w:hint="default"/>
        <w:lang w:val="ru-RU" w:eastAsia="en-US" w:bidi="ar-SA"/>
      </w:rPr>
    </w:lvl>
    <w:lvl w:ilvl="8" w:tplc="FB46645C">
      <w:numFmt w:val="bullet"/>
      <w:lvlText w:val="•"/>
      <w:lvlJc w:val="left"/>
      <w:pPr>
        <w:ind w:left="8599" w:hanging="21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00CAE"/>
    <w:rsid w:val="00200CAE"/>
    <w:rsid w:val="00A70300"/>
    <w:rsid w:val="00C4664A"/>
    <w:rsid w:val="00DA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User</cp:lastModifiedBy>
  <cp:revision>2</cp:revision>
  <dcterms:created xsi:type="dcterms:W3CDTF">2023-10-12T11:49:00Z</dcterms:created>
  <dcterms:modified xsi:type="dcterms:W3CDTF">2023-10-12T11:49:00Z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2023-10-12T00:00:00Z</vt:filetime>
  </property>
</Properties>
</file>